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97" w:rsidRPr="00DF17DA" w:rsidRDefault="00DF17DA">
      <w:pPr>
        <w:rPr>
          <w:b/>
        </w:rPr>
      </w:pPr>
      <w:r w:rsidRPr="00DF17DA">
        <w:rPr>
          <w:b/>
        </w:rPr>
        <w:t xml:space="preserve">Request for new MARC </w:t>
      </w:r>
      <w:r w:rsidR="009B6E48">
        <w:rPr>
          <w:b/>
        </w:rPr>
        <w:t>sub</w:t>
      </w:r>
      <w:r w:rsidRPr="00DF17DA">
        <w:rPr>
          <w:b/>
        </w:rPr>
        <w:t xml:space="preserve">fields – </w:t>
      </w:r>
      <w:r w:rsidR="00AD0FA8">
        <w:rPr>
          <w:b/>
        </w:rPr>
        <w:t>70</w:t>
      </w:r>
      <w:r w:rsidR="00635903">
        <w:rPr>
          <w:b/>
        </w:rPr>
        <w:t>0</w:t>
      </w:r>
      <w:r w:rsidR="005C57FA">
        <w:rPr>
          <w:b/>
        </w:rPr>
        <w:t>, 710, 711, 730</w:t>
      </w:r>
      <w:r w:rsidR="00635903">
        <w:rPr>
          <w:b/>
        </w:rPr>
        <w:t xml:space="preserve"> $</w:t>
      </w:r>
      <w:r w:rsidR="00AD0FA8">
        <w:rPr>
          <w:b/>
        </w:rPr>
        <w:t>i</w:t>
      </w:r>
      <w:r w:rsidR="0022113C">
        <w:rPr>
          <w:b/>
        </w:rPr>
        <w:t xml:space="preserve"> </w:t>
      </w:r>
      <w:r w:rsidR="00AD0FA8">
        <w:rPr>
          <w:b/>
        </w:rPr>
        <w:t>–</w:t>
      </w:r>
      <w:r w:rsidR="002E2428">
        <w:rPr>
          <w:b/>
        </w:rPr>
        <w:t xml:space="preserve"> </w:t>
      </w:r>
      <w:r w:rsidR="00AD0FA8">
        <w:rPr>
          <w:b/>
        </w:rPr>
        <w:t xml:space="preserve">Relationship information </w:t>
      </w:r>
      <w:r w:rsidR="002E2428">
        <w:rPr>
          <w:b/>
        </w:rPr>
        <w:t>(</w:t>
      </w:r>
      <w:r w:rsidR="0022113C">
        <w:rPr>
          <w:b/>
        </w:rPr>
        <w:t>bibliographic</w:t>
      </w:r>
      <w:r w:rsidR="002E2428">
        <w:rPr>
          <w:b/>
        </w:rPr>
        <w:t>)</w:t>
      </w:r>
    </w:p>
    <w:p w:rsidR="00DF17DA" w:rsidRPr="00DF17DA" w:rsidRDefault="00DF17DA"/>
    <w:tbl>
      <w:tblPr>
        <w:tblStyle w:val="TableGrid"/>
        <w:tblW w:w="0" w:type="auto"/>
        <w:tblLook w:val="01E0"/>
      </w:tblPr>
      <w:tblGrid>
        <w:gridCol w:w="2723"/>
        <w:gridCol w:w="6025"/>
        <w:gridCol w:w="5040"/>
      </w:tblGrid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Table</w:t>
            </w:r>
          </w:p>
        </w:tc>
        <w:tc>
          <w:tcPr>
            <w:tcW w:w="6025" w:type="dxa"/>
          </w:tcPr>
          <w:p w:rsidR="00DF17DA" w:rsidRPr="00DF17DA" w:rsidRDefault="00DF17DA" w:rsidP="00BE6834"/>
        </w:tc>
        <w:tc>
          <w:tcPr>
            <w:tcW w:w="5040" w:type="dxa"/>
          </w:tcPr>
          <w:p w:rsidR="00DF17DA" w:rsidRPr="00DF17DA" w:rsidRDefault="00DF17DA" w:rsidP="00BE6834">
            <w:r w:rsidRPr="00DF17DA">
              <w:t>Requirements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edit_doc_999.eng</w:t>
            </w:r>
          </w:p>
          <w:p w:rsidR="00DF17DA" w:rsidRPr="00DF17DA" w:rsidRDefault="00DF17DA" w:rsidP="00BE6834">
            <w:r w:rsidRPr="00DF17DA">
              <w:t>edit_doc.eng</w:t>
            </w:r>
          </w:p>
          <w:p w:rsidR="00DF17DA" w:rsidRPr="00DF17DA" w:rsidRDefault="00DF17DA" w:rsidP="00BE6834">
            <w:r w:rsidRPr="00DF17DA">
              <w:t>edit_paragraph.eng</w:t>
            </w:r>
          </w:p>
          <w:p w:rsidR="00DF17DA" w:rsidRPr="00DF17DA" w:rsidRDefault="00DF17DA" w:rsidP="00BE6834">
            <w:r w:rsidRPr="00DF17DA">
              <w:t>edit_field.eng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in the web OPAC?</w:t>
            </w:r>
          </w:p>
          <w:p w:rsidR="00DF17DA" w:rsidRPr="00DF17DA" w:rsidRDefault="00DF17DA" w:rsidP="00BE6834">
            <w:r>
              <w:t xml:space="preserve">In which OPAC views should this subfield </w:t>
            </w:r>
            <w:r w:rsidRPr="00DF17DA">
              <w:t>be included</w:t>
            </w:r>
            <w:r>
              <w:t xml:space="preserve">? </w:t>
            </w:r>
            <w:r w:rsidRPr="00DF17DA">
              <w:t xml:space="preserve"> </w:t>
            </w:r>
          </w:p>
          <w:p w:rsidR="00DF17DA" w:rsidRDefault="00DF17DA" w:rsidP="00BE6834">
            <w:r w:rsidRPr="00DF17DA">
              <w:t>Standard format?</w:t>
            </w:r>
          </w:p>
          <w:p w:rsidR="00DF17DA" w:rsidRPr="00DF17DA" w:rsidRDefault="00DF17DA" w:rsidP="00BE6834">
            <w:r>
              <w:t xml:space="preserve">MARC tags? </w:t>
            </w:r>
          </w:p>
          <w:p w:rsidR="00DF17DA" w:rsidRPr="00DF17DA" w:rsidRDefault="00DF17DA" w:rsidP="00BE6834">
            <w:r w:rsidRPr="00DF17DA">
              <w:t>Summary?</w:t>
            </w:r>
          </w:p>
        </w:tc>
        <w:tc>
          <w:tcPr>
            <w:tcW w:w="5040" w:type="dxa"/>
          </w:tcPr>
          <w:p w:rsidR="0022113C" w:rsidRPr="00B604E8" w:rsidRDefault="0022113C" w:rsidP="00BE6834">
            <w:pPr>
              <w:rPr>
                <w:color w:val="000000"/>
              </w:rPr>
            </w:pPr>
            <w:r w:rsidRPr="00B604E8">
              <w:rPr>
                <w:color w:val="000000"/>
              </w:rPr>
              <w:t>Yes</w:t>
            </w:r>
          </w:p>
          <w:p w:rsidR="0022113C" w:rsidRPr="00B604E8" w:rsidRDefault="0022113C" w:rsidP="00BE6834">
            <w:pPr>
              <w:rPr>
                <w:color w:val="000000"/>
              </w:rPr>
            </w:pPr>
          </w:p>
          <w:p w:rsidR="0022113C" w:rsidRPr="00B604E8" w:rsidRDefault="0022113C" w:rsidP="00BE6834">
            <w:pPr>
              <w:rPr>
                <w:color w:val="000000"/>
              </w:rPr>
            </w:pPr>
            <w:r w:rsidRPr="00B604E8">
              <w:rPr>
                <w:color w:val="000000"/>
              </w:rPr>
              <w:t>Yes</w:t>
            </w:r>
          </w:p>
          <w:p w:rsidR="0022113C" w:rsidRPr="00B604E8" w:rsidRDefault="0022113C" w:rsidP="00BE6834">
            <w:pPr>
              <w:rPr>
                <w:color w:val="000000"/>
              </w:rPr>
            </w:pPr>
            <w:r w:rsidRPr="00B604E8">
              <w:rPr>
                <w:color w:val="000000"/>
              </w:rPr>
              <w:t>Yes</w:t>
            </w:r>
          </w:p>
          <w:p w:rsidR="00DF17DA" w:rsidRPr="00DF17DA" w:rsidRDefault="0022113C" w:rsidP="00BE6834">
            <w:r>
              <w:t xml:space="preserve">No </w:t>
            </w:r>
          </w:p>
        </w:tc>
      </w:tr>
      <w:tr w:rsidR="00E040C2" w:rsidRPr="00DF17DA" w:rsidTr="00F676DF">
        <w:trPr>
          <w:trHeight w:val="516"/>
        </w:trPr>
        <w:tc>
          <w:tcPr>
            <w:tcW w:w="2723" w:type="dxa"/>
          </w:tcPr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Does this subfield require special punctuation? Please state which. </w:t>
            </w:r>
          </w:p>
        </w:tc>
        <w:tc>
          <w:tcPr>
            <w:tcW w:w="5040" w:type="dxa"/>
          </w:tcPr>
          <w:p w:rsidR="00E040C2" w:rsidRPr="00DF17DA" w:rsidRDefault="0022113C" w:rsidP="00F676DF">
            <w:pPr>
              <w:rPr>
                <w:lang w:val="it-IT"/>
              </w:rPr>
            </w:pPr>
            <w:r>
              <w:rPr>
                <w:lang w:val="it-IT"/>
              </w:rPr>
              <w:t>No</w:t>
            </w:r>
          </w:p>
          <w:p w:rsidR="00E040C2" w:rsidRPr="00DF17DA" w:rsidRDefault="00E040C2" w:rsidP="00F676DF">
            <w:pPr>
              <w:rPr>
                <w:lang w:val="it-IT"/>
              </w:rPr>
            </w:pP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Del="000F4DD8" w:rsidRDefault="00E040C2" w:rsidP="00F676DF">
            <w:r w:rsidRPr="00DF17DA">
              <w:t>tab20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 xml:space="preserve">Is this subfield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included when checking/updating the field via authority control? If so which index is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be used for searching authority records?</w:t>
            </w:r>
          </w:p>
        </w:tc>
        <w:tc>
          <w:tcPr>
            <w:tcW w:w="5040" w:type="dxa"/>
          </w:tcPr>
          <w:p w:rsidR="00E040C2" w:rsidRPr="006A27AD" w:rsidRDefault="0022113C" w:rsidP="00F676DF">
            <w:pPr>
              <w:rPr>
                <w:color w:val="000000"/>
              </w:rPr>
            </w:pPr>
            <w:r w:rsidRPr="006A27AD">
              <w:rPr>
                <w:color w:val="000000"/>
              </w:rPr>
              <w:t>No</w:t>
            </w:r>
          </w:p>
          <w:p w:rsidR="00E040C2" w:rsidRPr="00DF17DA" w:rsidRDefault="00E040C2" w:rsidP="00F676DF"/>
          <w:p w:rsidR="00E040C2" w:rsidRPr="00DF17DA" w:rsidRDefault="00E040C2" w:rsidP="00F676DF"/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t>tab_expand_sort</w:t>
            </w:r>
          </w:p>
          <w:p w:rsidR="00E040C2" w:rsidRPr="00DF17DA" w:rsidRDefault="00E040C2" w:rsidP="00F676DF">
            <w:r w:rsidRPr="00DF17DA">
              <w:t>edit_field.eng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on save to server? Please state order.</w:t>
            </w:r>
          </w:p>
          <w:p w:rsidR="00E040C2" w:rsidRPr="00DF17DA" w:rsidRDefault="00E040C2" w:rsidP="00F676DF">
            <w:r w:rsidRPr="00DF17DA">
              <w:t>Should the subfields be sorted in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a defined order in the OPAC and GUI search results? Please state order.</w:t>
            </w:r>
          </w:p>
        </w:tc>
        <w:tc>
          <w:tcPr>
            <w:tcW w:w="5040" w:type="dxa"/>
          </w:tcPr>
          <w:p w:rsidR="002D26C9" w:rsidRPr="00185641" w:rsidRDefault="00C17A0A" w:rsidP="00F676DF">
            <w:pPr>
              <w:rPr>
                <w:color w:val="000000"/>
              </w:rPr>
            </w:pPr>
            <w:r>
              <w:rPr>
                <w:color w:val="000000"/>
              </w:rPr>
              <w:t>$i precedes $a</w:t>
            </w:r>
          </w:p>
          <w:p w:rsidR="002D26C9" w:rsidRPr="00185641" w:rsidRDefault="002D26C9" w:rsidP="00F676DF">
            <w:pPr>
              <w:rPr>
                <w:color w:val="000000"/>
              </w:rPr>
            </w:pPr>
          </w:p>
          <w:p w:rsidR="00DB3D29" w:rsidRPr="00185641" w:rsidRDefault="00C17A0A" w:rsidP="00DB3D29">
            <w:pPr>
              <w:rPr>
                <w:color w:val="000000"/>
              </w:rPr>
            </w:pPr>
            <w:r>
              <w:rPr>
                <w:color w:val="000000"/>
              </w:rPr>
              <w:t>$i precedes $a</w:t>
            </w:r>
          </w:p>
          <w:p w:rsidR="00185641" w:rsidRPr="002D26C9" w:rsidRDefault="00185641" w:rsidP="00F676DF">
            <w:pPr>
              <w:rPr>
                <w:color w:val="FF0000"/>
              </w:rPr>
            </w:pP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t>Tab11_acc</w:t>
            </w:r>
          </w:p>
          <w:p w:rsidR="00E040C2" w:rsidRPr="00DF17DA" w:rsidRDefault="00E040C2" w:rsidP="00F676DF">
            <w:r w:rsidRPr="00DF17DA">
              <w:t>Tab11_ind</w:t>
            </w:r>
          </w:p>
          <w:p w:rsidR="00E040C2" w:rsidRPr="00DF17DA" w:rsidRDefault="00E040C2" w:rsidP="00F676DF">
            <w:r w:rsidRPr="00DF17DA">
              <w:t>Tab11_word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the field is indexed, should this subfield be included in the index?</w:t>
            </w:r>
          </w:p>
          <w:p w:rsidR="00E040C2" w:rsidRPr="00DF17DA" w:rsidRDefault="00E040C2" w:rsidP="00F676DF">
            <w:r w:rsidRPr="00DF17DA">
              <w:t xml:space="preserve"> </w:t>
            </w:r>
          </w:p>
        </w:tc>
        <w:tc>
          <w:tcPr>
            <w:tcW w:w="5040" w:type="dxa"/>
          </w:tcPr>
          <w:p w:rsidR="00E040C2" w:rsidRDefault="00C90BFD" w:rsidP="00F676DF">
            <w:pPr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  <w:p w:rsidR="00E040C2" w:rsidRPr="00DF17DA" w:rsidRDefault="00764A4B" w:rsidP="002C2021">
            <w:r>
              <w:rPr>
                <w:color w:val="000000"/>
              </w:rPr>
              <w:t>Word anywhere in record</w:t>
            </w:r>
          </w:p>
        </w:tc>
      </w:tr>
      <w:tr w:rsidR="00DF17DA" w:rsidRPr="00DF17DA" w:rsidTr="00DF17DA">
        <w:trPr>
          <w:trHeight w:val="1459"/>
        </w:trPr>
        <w:tc>
          <w:tcPr>
            <w:tcW w:w="2723" w:type="dxa"/>
          </w:tcPr>
          <w:p w:rsidR="00DF17DA" w:rsidRPr="00DF17DA" w:rsidRDefault="00583923" w:rsidP="00BE6834">
            <w:r>
              <w:t>HTML help file for the specified tag</w:t>
            </w:r>
          </w:p>
        </w:tc>
        <w:tc>
          <w:tcPr>
            <w:tcW w:w="6025" w:type="dxa"/>
          </w:tcPr>
          <w:p w:rsidR="00DF17DA" w:rsidRPr="00DF17DA" w:rsidRDefault="00583923" w:rsidP="00BE6834">
            <w:r>
              <w:t>Tag help in the cataloguing worksheet? Please supply all details of tag, indica</w:t>
            </w:r>
            <w:smartTag w:uri="urn:schemas-microsoft-com:office:smarttags" w:element="PersonName">
              <w:r>
                <w:t>to</w:t>
              </w:r>
            </w:smartTag>
            <w:r>
              <w:t>rs and subfields, including repeatability.</w:t>
            </w:r>
          </w:p>
        </w:tc>
        <w:tc>
          <w:tcPr>
            <w:tcW w:w="5040" w:type="dxa"/>
          </w:tcPr>
          <w:p w:rsidR="00DF17DA" w:rsidRDefault="002D26C9" w:rsidP="00BE6834">
            <w:r>
              <w:t>Yes</w:t>
            </w:r>
          </w:p>
          <w:p w:rsidR="002D26C9" w:rsidRPr="00DF17DA" w:rsidRDefault="002D26C9" w:rsidP="00BE6834">
            <w:r>
              <w:t>$</w:t>
            </w:r>
            <w:r w:rsidR="00AD0FA8">
              <w:t>i</w:t>
            </w:r>
            <w:r>
              <w:t xml:space="preserve"> – </w:t>
            </w:r>
            <w:r w:rsidR="00AD0FA8" w:rsidRPr="00AD0FA8">
              <w:t>Relationship information</w:t>
            </w:r>
            <w:r w:rsidR="00AD0FA8">
              <w:rPr>
                <w:b/>
              </w:rPr>
              <w:t xml:space="preserve"> </w:t>
            </w:r>
            <w:r w:rsidR="00490766">
              <w:t>(R)</w:t>
            </w:r>
          </w:p>
        </w:tc>
      </w:tr>
      <w:tr w:rsidR="00DF17DA" w:rsidRPr="00DF17DA" w:rsidTr="00BE6834">
        <w:tc>
          <w:tcPr>
            <w:tcW w:w="2723" w:type="dxa"/>
          </w:tcPr>
          <w:p w:rsidR="00DF17DA" w:rsidRPr="00DF17DA" w:rsidRDefault="00DF17DA" w:rsidP="00BE6834">
            <w:r w:rsidRPr="00DF17DA">
              <w:t>Marc_exp.dat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>When choosing the field tag from the CTRL F5 list should it self populate inclu</w:t>
            </w:r>
            <w:r w:rsidR="00E040C2">
              <w:t>ding this as default subfield?</w:t>
            </w:r>
          </w:p>
        </w:tc>
        <w:tc>
          <w:tcPr>
            <w:tcW w:w="5040" w:type="dxa"/>
          </w:tcPr>
          <w:p w:rsidR="00DF17DA" w:rsidRPr="00DF17DA" w:rsidRDefault="00490766" w:rsidP="00BE6834">
            <w:r>
              <w:t>Yes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Tag_text.dat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>Are there any pre-defined text options for sub-fields when using F8 key?</w:t>
            </w:r>
          </w:p>
        </w:tc>
        <w:tc>
          <w:tcPr>
            <w:tcW w:w="5040" w:type="dxa"/>
          </w:tcPr>
          <w:p w:rsidR="00DF17DA" w:rsidRPr="00DF17DA" w:rsidRDefault="00490766" w:rsidP="00BE6834">
            <w:r>
              <w:t>No</w:t>
            </w:r>
          </w:p>
        </w:tc>
      </w:tr>
      <w:tr w:rsidR="00E040C2" w:rsidRPr="00DF17DA" w:rsidTr="00F676DF">
        <w:tc>
          <w:tcPr>
            <w:tcW w:w="2723" w:type="dxa"/>
          </w:tcPr>
          <w:p w:rsidR="00E040C2" w:rsidRPr="00DF17DA" w:rsidRDefault="00E040C2" w:rsidP="00F676DF">
            <w:r w:rsidRPr="00DF17DA">
              <w:lastRenderedPageBreak/>
              <w:t>Scancode.dat</w:t>
            </w:r>
          </w:p>
        </w:tc>
        <w:tc>
          <w:tcPr>
            <w:tcW w:w="6025" w:type="dxa"/>
          </w:tcPr>
          <w:p w:rsidR="00E040C2" w:rsidRPr="00DF17DA" w:rsidRDefault="00E040C2" w:rsidP="00F676DF">
            <w:r w:rsidRPr="00DF17DA">
              <w:t>If included in the heading, which library and index should be searched when using F4 or CTRL-F4 (search subfields facility)</w:t>
            </w:r>
          </w:p>
        </w:tc>
        <w:tc>
          <w:tcPr>
            <w:tcW w:w="5040" w:type="dxa"/>
          </w:tcPr>
          <w:p w:rsidR="00E040C2" w:rsidRPr="006A27AD" w:rsidRDefault="00764A4B" w:rsidP="00F676DF">
            <w:pPr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DF17DA" w:rsidRPr="00DF17DA" w:rsidTr="00DF17DA">
        <w:tc>
          <w:tcPr>
            <w:tcW w:w="2723" w:type="dxa"/>
          </w:tcPr>
          <w:p w:rsidR="00DF17DA" w:rsidRPr="00DF17DA" w:rsidRDefault="00DF17DA" w:rsidP="00BE6834">
            <w:r w:rsidRPr="00DF17DA">
              <w:t>Check_doc</w:t>
            </w:r>
          </w:p>
          <w:p w:rsidR="00DF17DA" w:rsidRPr="00DF17DA" w:rsidRDefault="00DF17DA" w:rsidP="00BE6834">
            <w:r w:rsidRPr="00DF17DA">
              <w:t>Check_doc_eng</w:t>
            </w:r>
          </w:p>
          <w:p w:rsidR="00DF17DA" w:rsidRPr="00DF17DA" w:rsidRDefault="00DF17DA" w:rsidP="00BE6834">
            <w:r w:rsidRPr="00DF17DA">
              <w:t>Check_doc_mandatory</w:t>
            </w:r>
          </w:p>
          <w:p w:rsidR="00DF17DA" w:rsidRPr="00DF17DA" w:rsidRDefault="00DF17DA" w:rsidP="00BE6834">
            <w:r w:rsidRPr="00DF17DA">
              <w:t>Check_doc_line</w:t>
            </w:r>
          </w:p>
          <w:p w:rsidR="00DF17DA" w:rsidRPr="00DF17DA" w:rsidRDefault="00DF17DA" w:rsidP="00BE6834">
            <w:r w:rsidRPr="00DF17DA">
              <w:t>Check_doc_line_contents</w:t>
            </w:r>
          </w:p>
          <w:p w:rsidR="00DF17DA" w:rsidRPr="00DF17DA" w:rsidRDefault="00DF17DA" w:rsidP="00BE6834">
            <w:r w:rsidRPr="00DF17DA">
              <w:t>Check_doc_doc Check_doc_field_nnn</w:t>
            </w:r>
          </w:p>
          <w:p w:rsidR="00DF17DA" w:rsidRPr="00DF17DA" w:rsidRDefault="00DF17DA" w:rsidP="00BE6834">
            <w:r w:rsidRPr="00DF17DA">
              <w:t>Check_doc_new_acc</w:t>
            </w:r>
          </w:p>
          <w:p w:rsidR="00DF17DA" w:rsidRPr="00DF17DA" w:rsidRDefault="00DF17DA" w:rsidP="00BE6834">
            <w:r w:rsidRPr="00DF17DA">
              <w:t>Check_doc_new_acc_aut</w:t>
            </w:r>
          </w:p>
          <w:p w:rsidR="00DF17DA" w:rsidRPr="00DF17DA" w:rsidRDefault="00DF17DA" w:rsidP="00BE6834">
            <w:r w:rsidRPr="00DF17DA">
              <w:t>Check_doc_tag_text</w:t>
            </w:r>
          </w:p>
          <w:p w:rsidR="00DF17DA" w:rsidRPr="00DF17DA" w:rsidRDefault="00DF17DA" w:rsidP="00BE6834">
            <w:r w:rsidRPr="00DF17DA">
              <w:t>Check_doc_unique_index</w:t>
            </w:r>
          </w:p>
        </w:tc>
        <w:tc>
          <w:tcPr>
            <w:tcW w:w="6025" w:type="dxa"/>
          </w:tcPr>
          <w:p w:rsidR="00DF17DA" w:rsidRPr="00DF17DA" w:rsidRDefault="00DF17DA" w:rsidP="00BE6834">
            <w:r w:rsidRPr="00DF17DA">
              <w:t xml:space="preserve">Should there be any checks when saving 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 server? </w:t>
            </w:r>
          </w:p>
          <w:p w:rsidR="00DF17DA" w:rsidRPr="00DF17DA" w:rsidRDefault="00DF17DA" w:rsidP="00BE6834">
            <w:r w:rsidRPr="00DF17DA">
              <w:t>Specify nature of check 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>ry subfield, manda</w:t>
            </w:r>
            <w:smartTag w:uri="urn:schemas-microsoft-com:office:smarttags" w:element="PersonName">
              <w:r w:rsidRPr="00DF17DA">
                <w:t>to</w:t>
              </w:r>
            </w:smartTag>
            <w:r w:rsidRPr="00DF17DA">
              <w:t xml:space="preserve">ry contents, </w:t>
            </w:r>
            <w:proofErr w:type="gramStart"/>
            <w:r w:rsidRPr="00DF17DA">
              <w:t>repeatability</w:t>
            </w:r>
            <w:proofErr w:type="gramEnd"/>
            <w:r w:rsidRPr="00DF17DA">
              <w:t xml:space="preserve"> of subfield.</w:t>
            </w:r>
          </w:p>
          <w:p w:rsidR="00DF17DA" w:rsidRPr="00DF17DA" w:rsidRDefault="00DF17DA" w:rsidP="00BE6834">
            <w:r w:rsidRPr="00DF17DA">
              <w:t>Is there any check on length of a subfield (e</w:t>
            </w:r>
            <w:r w:rsidR="00E040C2">
              <w:t>.</w:t>
            </w:r>
            <w:r w:rsidRPr="00DF17DA">
              <w:t>g</w:t>
            </w:r>
            <w:r w:rsidR="00E040C2">
              <w:t>.</w:t>
            </w:r>
            <w:r w:rsidRPr="00DF17DA">
              <w:t xml:space="preserve"> date – 8 characters) or</w:t>
            </w:r>
            <w:r w:rsidR="008B7AA1">
              <w:t xml:space="preserve"> is it within a defined range?</w:t>
            </w:r>
          </w:p>
        </w:tc>
        <w:tc>
          <w:tcPr>
            <w:tcW w:w="5040" w:type="dxa"/>
          </w:tcPr>
          <w:p w:rsidR="00DF17DA" w:rsidRDefault="00C90BFD" w:rsidP="00BE6834">
            <w:r>
              <w:t>No</w:t>
            </w:r>
          </w:p>
          <w:p w:rsidR="00490766" w:rsidRPr="00DF17DA" w:rsidRDefault="00490766" w:rsidP="00BE6834">
            <w:r>
              <w:t>Subfield optional</w:t>
            </w:r>
          </w:p>
          <w:p w:rsidR="00DF17DA" w:rsidRPr="00DF17DA" w:rsidRDefault="00DF17DA" w:rsidP="00BE6834"/>
          <w:p w:rsidR="00DF17DA" w:rsidRPr="00DF17DA" w:rsidRDefault="006A27AD" w:rsidP="00BE6834">
            <w:r>
              <w:t>No</w:t>
            </w:r>
          </w:p>
        </w:tc>
      </w:tr>
    </w:tbl>
    <w:p w:rsidR="00DF17DA" w:rsidRPr="00DF17DA" w:rsidRDefault="00DF17DA"/>
    <w:p w:rsidR="00DF17DA" w:rsidRPr="00DF17DA" w:rsidRDefault="00DF17DA"/>
    <w:sectPr w:rsidR="00DF17DA" w:rsidRPr="00DF17DA" w:rsidSect="00DF17DA">
      <w:footerReference w:type="even" r:id="rId6"/>
      <w:foot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FA7" w:rsidRDefault="00F37FA7">
      <w:r>
        <w:separator/>
      </w:r>
    </w:p>
  </w:endnote>
  <w:endnote w:type="continuationSeparator" w:id="0">
    <w:p w:rsidR="00F37FA7" w:rsidRDefault="00F3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F6" w:rsidRDefault="005F65F6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5F6" w:rsidRDefault="005F65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F6" w:rsidRDefault="005F65F6" w:rsidP="00BE68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450F">
      <w:rPr>
        <w:rStyle w:val="PageNumber"/>
        <w:noProof/>
      </w:rPr>
      <w:t>1</w:t>
    </w:r>
    <w:r>
      <w:rPr>
        <w:rStyle w:val="PageNumber"/>
      </w:rPr>
      <w:fldChar w:fldCharType="end"/>
    </w:r>
  </w:p>
  <w:p w:rsidR="005F65F6" w:rsidRDefault="005F65F6" w:rsidP="00DF17DA">
    <w:pPr>
      <w:pStyle w:val="Footer"/>
    </w:pPr>
    <w:fldSimple w:instr=" FILENAME \p ">
      <w:r w:rsidR="001D6907">
        <w:rPr>
          <w:noProof/>
        </w:rPr>
        <w:t>G:\CAD\Public\BibDev\RDA Resource Description and Access\BL Implementation Group\Implementation environment\Request for new MARC subfields 700 $i bibliographic.doc</w:t>
      </w:r>
    </w:fldSimple>
  </w:p>
  <w:p w:rsidR="005F65F6" w:rsidRDefault="005F65F6">
    <w:pPr>
      <w:pStyle w:val="Footer"/>
    </w:pPr>
    <w:r>
      <w:fldChar w:fldCharType="begin"/>
    </w:r>
    <w:r>
      <w:instrText xml:space="preserve"> DATE \@ "dd/MM/yyyy" </w:instrText>
    </w:r>
    <w:r>
      <w:fldChar w:fldCharType="separate"/>
    </w:r>
    <w:r w:rsidR="0031450F">
      <w:rPr>
        <w:noProof/>
      </w:rPr>
      <w:t>08/01/2013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FA7" w:rsidRDefault="00F37FA7">
      <w:r>
        <w:separator/>
      </w:r>
    </w:p>
  </w:footnote>
  <w:footnote w:type="continuationSeparator" w:id="0">
    <w:p w:rsidR="00F37FA7" w:rsidRDefault="00F37F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7DA"/>
    <w:rsid w:val="000245A1"/>
    <w:rsid w:val="00025529"/>
    <w:rsid w:val="0008161E"/>
    <w:rsid w:val="000A72B3"/>
    <w:rsid w:val="000C601E"/>
    <w:rsid w:val="00185641"/>
    <w:rsid w:val="001D6907"/>
    <w:rsid w:val="001E2A01"/>
    <w:rsid w:val="002105B9"/>
    <w:rsid w:val="0022113C"/>
    <w:rsid w:val="002B37D0"/>
    <w:rsid w:val="002C2021"/>
    <w:rsid w:val="002D0974"/>
    <w:rsid w:val="002D26C9"/>
    <w:rsid w:val="002E2428"/>
    <w:rsid w:val="0031450F"/>
    <w:rsid w:val="00356876"/>
    <w:rsid w:val="003A1DE6"/>
    <w:rsid w:val="00490766"/>
    <w:rsid w:val="004B526B"/>
    <w:rsid w:val="00502569"/>
    <w:rsid w:val="00520602"/>
    <w:rsid w:val="00537A84"/>
    <w:rsid w:val="00583923"/>
    <w:rsid w:val="005C57FA"/>
    <w:rsid w:val="005F65F6"/>
    <w:rsid w:val="00635903"/>
    <w:rsid w:val="006A27AD"/>
    <w:rsid w:val="00700A75"/>
    <w:rsid w:val="00764A4B"/>
    <w:rsid w:val="00855584"/>
    <w:rsid w:val="008B7AA1"/>
    <w:rsid w:val="009703F4"/>
    <w:rsid w:val="009942DD"/>
    <w:rsid w:val="009B6E48"/>
    <w:rsid w:val="00AD0FA8"/>
    <w:rsid w:val="00B604E8"/>
    <w:rsid w:val="00B75062"/>
    <w:rsid w:val="00BD6270"/>
    <w:rsid w:val="00BE6834"/>
    <w:rsid w:val="00BF271F"/>
    <w:rsid w:val="00C07297"/>
    <w:rsid w:val="00C17A0A"/>
    <w:rsid w:val="00C70BF7"/>
    <w:rsid w:val="00C9012C"/>
    <w:rsid w:val="00C90BFD"/>
    <w:rsid w:val="00CF6210"/>
    <w:rsid w:val="00D03904"/>
    <w:rsid w:val="00D271EE"/>
    <w:rsid w:val="00D82CFA"/>
    <w:rsid w:val="00D92BAB"/>
    <w:rsid w:val="00DA31CD"/>
    <w:rsid w:val="00DB3D29"/>
    <w:rsid w:val="00DF17DA"/>
    <w:rsid w:val="00E040C2"/>
    <w:rsid w:val="00E8033F"/>
    <w:rsid w:val="00F37FA7"/>
    <w:rsid w:val="00F676DF"/>
    <w:rsid w:val="00FE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17DA"/>
    <w:rPr>
      <w:sz w:val="24"/>
      <w:szCs w:val="24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F1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F17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17D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7DA"/>
  </w:style>
  <w:style w:type="paragraph" w:styleId="BalloonText">
    <w:name w:val="Balloon Text"/>
    <w:basedOn w:val="Normal"/>
    <w:link w:val="BalloonTextChar"/>
    <w:rsid w:val="00314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50F"/>
    <w:rPr>
      <w:rFonts w:ascii="Tahoma" w:hAnsi="Tahoma" w:cs="Tahoma"/>
      <w:sz w:val="16"/>
      <w:szCs w:val="16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75F444198B0C746A88032C9598EADE0" ma:contentTypeVersion="1" ma:contentTypeDescription="צור מסמך חדש." ma:contentTypeScope="" ma:versionID="4f948c3c4251b982f706f1d5bbb379f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8300d9c79bf1aa3c580950d94f1f81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CDDC55-07A9-4100-96DA-702DB4A26BCB}"/>
</file>

<file path=customXml/itemProps2.xml><?xml version="1.0" encoding="utf-8"?>
<ds:datastoreItem xmlns:ds="http://schemas.openxmlformats.org/officeDocument/2006/customXml" ds:itemID="{4EC707DC-AA12-4C87-8CAE-80662B36F95B}"/>
</file>

<file path=customXml/itemProps3.xml><?xml version="1.0" encoding="utf-8"?>
<ds:datastoreItem xmlns:ds="http://schemas.openxmlformats.org/officeDocument/2006/customXml" ds:itemID="{F9F23BA4-B987-45CA-968B-A913271626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338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new MARC fields – check list</vt:lpstr>
    </vt:vector>
  </TitlesOfParts>
  <Company>The British Library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new MARC fields – check list</dc:title>
  <dc:creator>CMartyn</dc:creator>
  <cp:lastModifiedBy>owner</cp:lastModifiedBy>
  <cp:revision>2</cp:revision>
  <cp:lastPrinted>2009-12-15T14:02:00Z</cp:lastPrinted>
  <dcterms:created xsi:type="dcterms:W3CDTF">2013-01-08T13:46:00Z</dcterms:created>
  <dcterms:modified xsi:type="dcterms:W3CDTF">2013-01-08T13:46:00Z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0x010100C75F444198B0C746A88032C9598EADE0</vt:lpwstr>
  </property>
  <property fmtid="{D5CDD505-2E9C-101B-9397-08002B2CF9AE}" pid="3" name="Order">
    <vt:r8>8200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